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323AD" w14:textId="3A1B4E4F" w:rsidR="00745BD3" w:rsidRPr="00F11996" w:rsidRDefault="00F11996">
      <w:pPr>
        <w:rPr>
          <w:b/>
          <w:sz w:val="28"/>
          <w:szCs w:val="28"/>
        </w:rPr>
      </w:pPr>
      <w:r>
        <w:rPr>
          <w:b/>
          <w:sz w:val="28"/>
          <w:szCs w:val="28"/>
        </w:rPr>
        <w:t>Sectors</w:t>
      </w:r>
      <w:r w:rsidR="0057061D" w:rsidRPr="00F11996">
        <w:rPr>
          <w:b/>
          <w:sz w:val="28"/>
          <w:szCs w:val="28"/>
        </w:rPr>
        <w:t xml:space="preserve"> of Miramichi CBC</w:t>
      </w:r>
    </w:p>
    <w:p w14:paraId="53478E05" w14:textId="0B14AF83" w:rsidR="008560F0" w:rsidRPr="00F11996" w:rsidRDefault="008560F0" w:rsidP="008560F0">
      <w:pPr>
        <w:rPr>
          <w:rFonts w:cstheme="minorHAnsi"/>
          <w:lang w:val="en-CA"/>
        </w:rPr>
      </w:pPr>
    </w:p>
    <w:p w14:paraId="18F46B24" w14:textId="4732D9A9" w:rsidR="00F11996" w:rsidRPr="00F11996" w:rsidRDefault="009B0DEC" w:rsidP="009B0DEC">
      <w:pPr>
        <w:rPr>
          <w:rFonts w:cstheme="minorHAnsi"/>
        </w:rPr>
      </w:pPr>
      <w:r w:rsidRPr="00F11996">
        <w:rPr>
          <w:rFonts w:cstheme="minorHAnsi"/>
        </w:rPr>
        <w:t>Newcastle section</w:t>
      </w:r>
      <w:r w:rsidR="00F11996" w:rsidRPr="00F11996">
        <w:rPr>
          <w:rFonts w:cstheme="minorHAnsi"/>
        </w:rPr>
        <w:t>:</w:t>
      </w:r>
      <w:r w:rsidR="00347ECE">
        <w:rPr>
          <w:rFonts w:cstheme="minorHAnsi"/>
        </w:rPr>
        <w:t xml:space="preserve"> </w:t>
      </w:r>
    </w:p>
    <w:p w14:paraId="1FFA872D" w14:textId="77777777" w:rsidR="00E8650F" w:rsidRDefault="009B0DEC" w:rsidP="009B0DEC">
      <w:pPr>
        <w:rPr>
          <w:rFonts w:cstheme="minorHAnsi"/>
        </w:rPr>
      </w:pPr>
      <w:r w:rsidRPr="00F11996">
        <w:rPr>
          <w:rFonts w:cstheme="minorHAnsi"/>
        </w:rPr>
        <w:t>area west of French Fort Cove and north of Miramichi River including portion on south side of Anderson Bridge (The Enclosure)</w:t>
      </w:r>
      <w:r w:rsidR="00A27B2D" w:rsidRPr="00F11996">
        <w:rPr>
          <w:rFonts w:cstheme="minorHAnsi"/>
        </w:rPr>
        <w:t>. Boundary on highway 430 is civic 12348.</w:t>
      </w:r>
      <w:r w:rsidR="00F11996" w:rsidRPr="00F11996">
        <w:rPr>
          <w:rFonts w:cstheme="minorHAnsi"/>
        </w:rPr>
        <w:t xml:space="preserve"> Boundary on Beaverbrook Road is High Bank </w:t>
      </w:r>
      <w:r w:rsidR="005C70C6">
        <w:rPr>
          <w:rFonts w:cstheme="minorHAnsi"/>
        </w:rPr>
        <w:t xml:space="preserve">Brook crossing / </w:t>
      </w:r>
      <w:r w:rsidR="00F11996" w:rsidRPr="00F11996">
        <w:rPr>
          <w:rFonts w:cstheme="minorHAnsi"/>
        </w:rPr>
        <w:t>NB Power transformer station.</w:t>
      </w:r>
    </w:p>
    <w:p w14:paraId="5B230581" w14:textId="77777777" w:rsidR="00E8650F" w:rsidRDefault="00E8650F" w:rsidP="009B0DEC">
      <w:pPr>
        <w:rPr>
          <w:rFonts w:cstheme="minorHAnsi"/>
        </w:rPr>
      </w:pPr>
      <w:r>
        <w:rPr>
          <w:rFonts w:cstheme="minorHAnsi"/>
        </w:rPr>
        <w:t>Places to check out:</w:t>
      </w:r>
    </w:p>
    <w:p w14:paraId="639C8B81" w14:textId="0BA6CF0B" w:rsidR="009B0DEC" w:rsidRDefault="00A637F0" w:rsidP="00E8650F">
      <w:pPr>
        <w:pStyle w:val="ListParagraph"/>
        <w:numPr>
          <w:ilvl w:val="0"/>
          <w:numId w:val="2"/>
        </w:numPr>
        <w:rPr>
          <w:rFonts w:cstheme="minorHAnsi"/>
        </w:rPr>
      </w:pPr>
      <w:r w:rsidRPr="00E8650F">
        <w:rPr>
          <w:rFonts w:cstheme="minorHAnsi"/>
        </w:rPr>
        <w:t>Newcastle water treatment lagoons</w:t>
      </w:r>
    </w:p>
    <w:p w14:paraId="38C6C6C1" w14:textId="6ABA644D" w:rsidR="00E8650F" w:rsidRPr="00E8650F" w:rsidRDefault="00E8650F" w:rsidP="00E8650F">
      <w:pPr>
        <w:pStyle w:val="ListParagraph"/>
        <w:numPr>
          <w:ilvl w:val="0"/>
          <w:numId w:val="2"/>
        </w:numPr>
        <w:rPr>
          <w:rFonts w:cstheme="minorHAnsi"/>
        </w:rPr>
      </w:pPr>
      <w:r>
        <w:rPr>
          <w:rFonts w:cstheme="minorHAnsi"/>
        </w:rPr>
        <w:t>Strawberry Marsh</w:t>
      </w:r>
    </w:p>
    <w:p w14:paraId="07A0B473" w14:textId="77777777" w:rsidR="009B0DEC" w:rsidRPr="00F11996" w:rsidRDefault="009B0DEC" w:rsidP="009B0DEC">
      <w:pPr>
        <w:rPr>
          <w:rFonts w:cstheme="minorHAnsi"/>
        </w:rPr>
      </w:pPr>
    </w:p>
    <w:p w14:paraId="24230BF0" w14:textId="4BD1BCE9" w:rsidR="00F11996" w:rsidRDefault="009B0DEC" w:rsidP="009B0DEC">
      <w:proofErr w:type="spellStart"/>
      <w:r>
        <w:t>Douglastown</w:t>
      </w:r>
      <w:proofErr w:type="spellEnd"/>
      <w:r>
        <w:t>/</w:t>
      </w:r>
      <w:proofErr w:type="spellStart"/>
      <w:r>
        <w:t>Nordin</w:t>
      </w:r>
      <w:proofErr w:type="spellEnd"/>
      <w:r>
        <w:t xml:space="preserve"> section</w:t>
      </w:r>
      <w:r w:rsidR="00F11996">
        <w:t>:</w:t>
      </w:r>
      <w:r>
        <w:t xml:space="preserve"> </w:t>
      </w:r>
    </w:p>
    <w:p w14:paraId="3B37586C" w14:textId="7BE32599" w:rsidR="009B0DEC" w:rsidRDefault="009B0DEC" w:rsidP="009B0DEC">
      <w:r>
        <w:t>French Fort Cove</w:t>
      </w:r>
      <w:r w:rsidR="00F11996">
        <w:t xml:space="preserve"> and east </w:t>
      </w:r>
      <w:r>
        <w:t>to highway 8 (not including highway 8)</w:t>
      </w:r>
      <w:r w:rsidR="00F11996">
        <w:t xml:space="preserve"> – including Oldfield Road, O’Keefe Road</w:t>
      </w:r>
      <w:r w:rsidR="00A637F0">
        <w:t xml:space="preserve">. </w:t>
      </w:r>
      <w:r w:rsidR="00BA676C">
        <w:t xml:space="preserve">Oldfield road boundary is civic 2182, just north of Little </w:t>
      </w:r>
      <w:proofErr w:type="spellStart"/>
      <w:r w:rsidR="00BA676C">
        <w:t>Bartibog</w:t>
      </w:r>
      <w:proofErr w:type="spellEnd"/>
      <w:r w:rsidR="00BA676C">
        <w:t xml:space="preserve"> (approx. 6 km north of intersection of </w:t>
      </w:r>
      <w:proofErr w:type="spellStart"/>
      <w:r w:rsidR="00BA676C">
        <w:t>McHardy</w:t>
      </w:r>
      <w:proofErr w:type="spellEnd"/>
      <w:r w:rsidR="00BA676C">
        <w:t xml:space="preserve"> Road with Oldfield and 12 km from Centennial bridge).</w:t>
      </w:r>
    </w:p>
    <w:p w14:paraId="54266B4C" w14:textId="50DB312C" w:rsidR="00E8650F" w:rsidRPr="00E8650F" w:rsidRDefault="00E8650F" w:rsidP="009B0DEC">
      <w:pPr>
        <w:rPr>
          <w:rFonts w:cstheme="minorHAnsi"/>
        </w:rPr>
      </w:pPr>
      <w:r>
        <w:rPr>
          <w:rFonts w:cstheme="minorHAnsi"/>
        </w:rPr>
        <w:t>Places to check out:</w:t>
      </w:r>
    </w:p>
    <w:p w14:paraId="4EE3A94B" w14:textId="060BF89B" w:rsidR="00E8650F" w:rsidRDefault="00E8650F" w:rsidP="00E8650F">
      <w:pPr>
        <w:pStyle w:val="ListParagraph"/>
        <w:numPr>
          <w:ilvl w:val="0"/>
          <w:numId w:val="2"/>
        </w:numPr>
      </w:pPr>
      <w:r>
        <w:t>Northumberland Mall for gulls, pigeons and starlings</w:t>
      </w:r>
    </w:p>
    <w:p w14:paraId="55480D5C" w14:textId="77777777" w:rsidR="009B0DEC" w:rsidRDefault="009B0DEC" w:rsidP="009B0DEC"/>
    <w:p w14:paraId="4328A2D0" w14:textId="3CFA25B3" w:rsidR="00F11996" w:rsidRDefault="009B0DEC" w:rsidP="009B0DEC">
      <w:r>
        <w:t>Lower Newcastle section</w:t>
      </w:r>
      <w:r w:rsidR="00F11996">
        <w:t>:</w:t>
      </w:r>
    </w:p>
    <w:p w14:paraId="4835725D" w14:textId="50AB4497" w:rsidR="009B0DEC" w:rsidRDefault="009B0DEC" w:rsidP="009B0DEC">
      <w:r>
        <w:t xml:space="preserve">area east of and including highway 8 and north of Miramichi River </w:t>
      </w:r>
      <w:r w:rsidR="00A27B2D">
        <w:t xml:space="preserve">(including Route 11 to </w:t>
      </w:r>
      <w:proofErr w:type="spellStart"/>
      <w:r w:rsidR="00A27B2D">
        <w:t>Bartibog</w:t>
      </w:r>
      <w:proofErr w:type="spellEnd"/>
      <w:r w:rsidR="00A27B2D">
        <w:t xml:space="preserve"> Bridge, Gordon Wharf and Russellville Road)</w:t>
      </w:r>
    </w:p>
    <w:p w14:paraId="55733357" w14:textId="3F856C51" w:rsidR="00F11996" w:rsidRDefault="00F11996" w:rsidP="009B0DEC"/>
    <w:p w14:paraId="1F19A1A7" w14:textId="23B04EC3" w:rsidR="00F11996" w:rsidRPr="00F11996" w:rsidRDefault="00F11996" w:rsidP="00F11996">
      <w:pPr>
        <w:rPr>
          <w:rFonts w:eastAsia="Times New Roman" w:cstheme="minorHAnsi"/>
          <w:color w:val="222222"/>
          <w:shd w:val="clear" w:color="auto" w:fill="FFFFFF"/>
          <w:lang w:val="en-CA"/>
        </w:rPr>
      </w:pPr>
      <w:r w:rsidRPr="00F11996">
        <w:rPr>
          <w:rFonts w:eastAsia="Times New Roman" w:cstheme="minorHAnsi"/>
          <w:color w:val="222222"/>
          <w:shd w:val="clear" w:color="auto" w:fill="FFFFFF"/>
          <w:lang w:val="en-CA"/>
        </w:rPr>
        <w:t>Nelson/</w:t>
      </w:r>
      <w:proofErr w:type="spellStart"/>
      <w:r w:rsidRPr="00F11996">
        <w:rPr>
          <w:rFonts w:eastAsia="Times New Roman" w:cstheme="minorHAnsi"/>
          <w:color w:val="222222"/>
          <w:shd w:val="clear" w:color="auto" w:fill="FFFFFF"/>
          <w:lang w:val="en-CA"/>
        </w:rPr>
        <w:t>Craigville</w:t>
      </w:r>
      <w:proofErr w:type="spellEnd"/>
      <w:r w:rsidRPr="00F11996">
        <w:rPr>
          <w:rFonts w:eastAsia="Times New Roman" w:cstheme="minorHAnsi"/>
          <w:color w:val="222222"/>
          <w:shd w:val="clear" w:color="auto" w:fill="FFFFFF"/>
          <w:lang w:val="en-CA"/>
        </w:rPr>
        <w:t>/</w:t>
      </w:r>
      <w:proofErr w:type="spellStart"/>
      <w:r w:rsidRPr="00F11996">
        <w:rPr>
          <w:rFonts w:eastAsia="Times New Roman" w:cstheme="minorHAnsi"/>
          <w:color w:val="222222"/>
          <w:shd w:val="clear" w:color="auto" w:fill="FFFFFF"/>
          <w:lang w:val="en-CA"/>
        </w:rPr>
        <w:t>Douglasfield</w:t>
      </w:r>
      <w:proofErr w:type="spellEnd"/>
      <w:r w:rsidRPr="00F11996">
        <w:rPr>
          <w:rFonts w:eastAsia="Times New Roman" w:cstheme="minorHAnsi"/>
          <w:color w:val="222222"/>
          <w:shd w:val="clear" w:color="auto" w:fill="FFFFFF"/>
          <w:lang w:val="en-CA"/>
        </w:rPr>
        <w:t xml:space="preserve"> area:</w:t>
      </w:r>
      <w:r w:rsidR="00347ECE">
        <w:rPr>
          <w:rFonts w:eastAsia="Times New Roman" w:cstheme="minorHAnsi"/>
          <w:color w:val="222222"/>
          <w:shd w:val="clear" w:color="auto" w:fill="FFFFFF"/>
          <w:lang w:val="en-CA"/>
        </w:rPr>
        <w:t xml:space="preserve"> </w:t>
      </w:r>
    </w:p>
    <w:p w14:paraId="355B350C" w14:textId="7D39C18E" w:rsidR="00F11996" w:rsidRDefault="00F11996" w:rsidP="00F11996">
      <w:pPr>
        <w:rPr>
          <w:rFonts w:eastAsia="Times New Roman" w:cstheme="minorHAnsi"/>
          <w:color w:val="222222"/>
          <w:shd w:val="clear" w:color="auto" w:fill="FFFFFF"/>
          <w:lang w:val="en-CA"/>
        </w:rPr>
      </w:pPr>
      <w:r w:rsidRPr="00F11996">
        <w:rPr>
          <w:rFonts w:eastAsia="Times New Roman" w:cstheme="minorHAnsi"/>
          <w:color w:val="222222"/>
          <w:shd w:val="clear" w:color="auto" w:fill="FFFFFF"/>
          <w:lang w:val="en-CA"/>
        </w:rPr>
        <w:t>the area south of the Miramichi River and west of Kelly Drive (including Kelly Drive). The boundary on highway 118 is approximately civic 3643. The boundary on highway 126 is approximately civic 13371 - this is where the houses end/begin before a stretch of forest. It's very difficult to pull over on the shoulder on this road, and you probably should not worry about trying to cover highway 126</w:t>
      </w:r>
      <w:r w:rsidR="00E8650F">
        <w:rPr>
          <w:rFonts w:eastAsia="Times New Roman" w:cstheme="minorHAnsi"/>
          <w:color w:val="222222"/>
          <w:shd w:val="clear" w:color="auto" w:fill="FFFFFF"/>
          <w:lang w:val="en-CA"/>
        </w:rPr>
        <w:t xml:space="preserve"> due to safety concerns</w:t>
      </w:r>
      <w:r w:rsidRPr="00F11996">
        <w:rPr>
          <w:rFonts w:eastAsia="Times New Roman" w:cstheme="minorHAnsi"/>
          <w:color w:val="222222"/>
          <w:shd w:val="clear" w:color="auto" w:fill="FFFFFF"/>
          <w:lang w:val="en-CA"/>
        </w:rPr>
        <w:t>.</w:t>
      </w:r>
    </w:p>
    <w:p w14:paraId="773071A4" w14:textId="1884A893" w:rsidR="00F11996" w:rsidRDefault="00F11996" w:rsidP="00F11996">
      <w:pPr>
        <w:rPr>
          <w:rFonts w:eastAsia="Times New Roman" w:cstheme="minorHAnsi"/>
          <w:lang w:val="en-CA"/>
        </w:rPr>
      </w:pPr>
    </w:p>
    <w:p w14:paraId="3443DCF4" w14:textId="6FD4C8B8" w:rsidR="00F11996" w:rsidRDefault="00F11996" w:rsidP="00F11996">
      <w:pPr>
        <w:rPr>
          <w:rFonts w:eastAsia="Times New Roman" w:cstheme="minorHAnsi"/>
          <w:lang w:val="en-CA"/>
        </w:rPr>
      </w:pPr>
      <w:r>
        <w:rPr>
          <w:rFonts w:eastAsia="Times New Roman" w:cstheme="minorHAnsi"/>
          <w:lang w:val="en-CA"/>
        </w:rPr>
        <w:t>Chatham area:</w:t>
      </w:r>
      <w:r w:rsidR="00347ECE">
        <w:rPr>
          <w:rFonts w:eastAsia="Times New Roman" w:cstheme="minorHAnsi"/>
          <w:lang w:val="en-CA"/>
        </w:rPr>
        <w:t xml:space="preserve"> </w:t>
      </w:r>
    </w:p>
    <w:p w14:paraId="070EDBBD" w14:textId="7D135422" w:rsidR="00F11996" w:rsidRPr="00A637F0" w:rsidRDefault="00F11996" w:rsidP="00F11996">
      <w:pPr>
        <w:rPr>
          <w:rFonts w:eastAsia="Times New Roman" w:cstheme="minorHAnsi"/>
          <w:lang w:val="en-CA"/>
        </w:rPr>
      </w:pPr>
      <w:r>
        <w:rPr>
          <w:rFonts w:eastAsia="Times New Roman" w:cstheme="minorHAnsi"/>
          <w:lang w:val="en-CA"/>
        </w:rPr>
        <w:t xml:space="preserve">Chatham </w:t>
      </w:r>
      <w:r w:rsidR="00A637F0">
        <w:rPr>
          <w:rFonts w:eastAsia="Times New Roman" w:cstheme="minorHAnsi"/>
          <w:lang w:val="en-CA"/>
        </w:rPr>
        <w:t xml:space="preserve">(east of Highway 11) </w:t>
      </w:r>
      <w:r>
        <w:rPr>
          <w:rFonts w:eastAsia="Times New Roman" w:cstheme="minorHAnsi"/>
          <w:lang w:val="en-CA"/>
        </w:rPr>
        <w:t xml:space="preserve">including Riverside subdivision. Wellington/Water Street east to just after large marsh area at East Point. </w:t>
      </w:r>
    </w:p>
    <w:p w14:paraId="7C9945D9" w14:textId="77777777" w:rsidR="00F11996" w:rsidRDefault="00F11996" w:rsidP="009B0DEC"/>
    <w:p w14:paraId="05791D07" w14:textId="58E13F43" w:rsidR="00F11996" w:rsidRDefault="00F11996" w:rsidP="009B0DEC">
      <w:r>
        <w:t>Southeast section:</w:t>
      </w:r>
    </w:p>
    <w:p w14:paraId="51379459" w14:textId="294144B2" w:rsidR="00F11996" w:rsidRDefault="00F11996" w:rsidP="00F11996">
      <w:r>
        <w:t xml:space="preserve">Retirement Miramichi area and North and South </w:t>
      </w:r>
      <w:proofErr w:type="spellStart"/>
      <w:r>
        <w:t>Napan</w:t>
      </w:r>
      <w:proofErr w:type="spellEnd"/>
      <w:r>
        <w:t xml:space="preserve"> Roads, Searle Road, </w:t>
      </w:r>
      <w:proofErr w:type="spellStart"/>
      <w:r>
        <w:t>Weldfield</w:t>
      </w:r>
      <w:proofErr w:type="spellEnd"/>
      <w:r>
        <w:t>-Collette Road. Boundaries:</w:t>
      </w:r>
    </w:p>
    <w:p w14:paraId="42826076" w14:textId="77777777" w:rsidR="00F11996" w:rsidRDefault="00F11996" w:rsidP="00F11996">
      <w:pPr>
        <w:pStyle w:val="ListParagraph"/>
        <w:numPr>
          <w:ilvl w:val="0"/>
          <w:numId w:val="1"/>
        </w:numPr>
      </w:pPr>
      <w:proofErr w:type="spellStart"/>
      <w:r>
        <w:t>Weldfield</w:t>
      </w:r>
      <w:proofErr w:type="spellEnd"/>
      <w:r>
        <w:t>-Collette Road – approx. civic 835, just after intersection with Moran Road</w:t>
      </w:r>
    </w:p>
    <w:p w14:paraId="1EBB5A9F" w14:textId="77777777" w:rsidR="00F11996" w:rsidRDefault="00F11996" w:rsidP="00F11996">
      <w:pPr>
        <w:pStyle w:val="ListParagraph"/>
        <w:numPr>
          <w:ilvl w:val="0"/>
          <w:numId w:val="1"/>
        </w:numPr>
        <w:rPr>
          <w:lang w:val="fr-FR"/>
        </w:rPr>
      </w:pPr>
      <w:r w:rsidRPr="0057061D">
        <w:rPr>
          <w:lang w:val="fr-FR"/>
        </w:rPr>
        <w:t xml:space="preserve">Point aux Carr Road – </w:t>
      </w:r>
      <w:proofErr w:type="spellStart"/>
      <w:r w:rsidRPr="0057061D">
        <w:rPr>
          <w:lang w:val="fr-FR"/>
        </w:rPr>
        <w:t>approx</w:t>
      </w:r>
      <w:proofErr w:type="spellEnd"/>
      <w:r w:rsidRPr="0057061D">
        <w:rPr>
          <w:lang w:val="fr-FR"/>
        </w:rPr>
        <w:t xml:space="preserve">. </w:t>
      </w:r>
      <w:proofErr w:type="spellStart"/>
      <w:proofErr w:type="gramStart"/>
      <w:r w:rsidRPr="0057061D">
        <w:rPr>
          <w:lang w:val="fr-FR"/>
        </w:rPr>
        <w:t>civi</w:t>
      </w:r>
      <w:r>
        <w:rPr>
          <w:lang w:val="fr-FR"/>
        </w:rPr>
        <w:t>c</w:t>
      </w:r>
      <w:proofErr w:type="spellEnd"/>
      <w:proofErr w:type="gramEnd"/>
      <w:r>
        <w:rPr>
          <w:lang w:val="fr-FR"/>
        </w:rPr>
        <w:t xml:space="preserve"> 91</w:t>
      </w:r>
    </w:p>
    <w:p w14:paraId="149051BE" w14:textId="77777777" w:rsidR="00F11996" w:rsidRDefault="00F11996" w:rsidP="00F11996">
      <w:pPr>
        <w:pStyle w:val="ListParagraph"/>
        <w:numPr>
          <w:ilvl w:val="0"/>
          <w:numId w:val="1"/>
        </w:numPr>
        <w:rPr>
          <w:lang w:val="en-CA"/>
        </w:rPr>
      </w:pPr>
      <w:r w:rsidRPr="0057061D">
        <w:rPr>
          <w:lang w:val="en-CA"/>
        </w:rPr>
        <w:t>Route 117 – quarry on left hand side of road (</w:t>
      </w:r>
      <w:r>
        <w:rPr>
          <w:lang w:val="en-CA"/>
        </w:rPr>
        <w:t>may be difficult to see)</w:t>
      </w:r>
    </w:p>
    <w:p w14:paraId="03FA432C" w14:textId="32EFAED3" w:rsidR="00E8650F" w:rsidRDefault="00E8650F" w:rsidP="00E8650F">
      <w:pPr>
        <w:rPr>
          <w:rFonts w:cstheme="minorHAnsi"/>
        </w:rPr>
      </w:pPr>
      <w:r>
        <w:rPr>
          <w:rFonts w:cstheme="minorHAnsi"/>
        </w:rPr>
        <w:t>Places to check out:</w:t>
      </w:r>
    </w:p>
    <w:p w14:paraId="3012A534" w14:textId="0F2A8CD5" w:rsidR="00E8650F" w:rsidRDefault="00E8650F" w:rsidP="00E8650F">
      <w:pPr>
        <w:pStyle w:val="ListParagraph"/>
        <w:numPr>
          <w:ilvl w:val="0"/>
          <w:numId w:val="1"/>
        </w:numPr>
        <w:rPr>
          <w:rFonts w:cstheme="minorHAnsi"/>
        </w:rPr>
      </w:pPr>
      <w:r>
        <w:rPr>
          <w:rFonts w:cstheme="minorHAnsi"/>
        </w:rPr>
        <w:t>Farm fields at end of Glynn Road for Snow Buntings</w:t>
      </w:r>
    </w:p>
    <w:p w14:paraId="2E085831" w14:textId="6A03296A" w:rsidR="00E8650F" w:rsidRDefault="00E8650F" w:rsidP="00E8650F">
      <w:pPr>
        <w:pStyle w:val="ListParagraph"/>
        <w:numPr>
          <w:ilvl w:val="0"/>
          <w:numId w:val="1"/>
        </w:numPr>
        <w:rPr>
          <w:rFonts w:cstheme="minorHAnsi"/>
        </w:rPr>
      </w:pPr>
      <w:r>
        <w:rPr>
          <w:rFonts w:cstheme="minorHAnsi"/>
        </w:rPr>
        <w:t xml:space="preserve">North and South </w:t>
      </w:r>
      <w:proofErr w:type="spellStart"/>
      <w:r>
        <w:rPr>
          <w:rFonts w:cstheme="minorHAnsi"/>
        </w:rPr>
        <w:t>Napan</w:t>
      </w:r>
      <w:proofErr w:type="spellEnd"/>
      <w:r>
        <w:rPr>
          <w:rFonts w:cstheme="minorHAnsi"/>
        </w:rPr>
        <w:t xml:space="preserve"> Roads – difficult to pull over on these roads</w:t>
      </w:r>
    </w:p>
    <w:p w14:paraId="1658AAA4" w14:textId="33600933" w:rsidR="00E8650F" w:rsidRPr="00E8650F" w:rsidRDefault="00E8650F" w:rsidP="00E8650F">
      <w:pPr>
        <w:pStyle w:val="ListParagraph"/>
        <w:numPr>
          <w:ilvl w:val="0"/>
          <w:numId w:val="1"/>
        </w:numPr>
        <w:rPr>
          <w:rFonts w:cstheme="minorHAnsi"/>
        </w:rPr>
      </w:pPr>
      <w:r>
        <w:rPr>
          <w:rFonts w:cstheme="minorHAnsi"/>
        </w:rPr>
        <w:t xml:space="preserve">Bridge over </w:t>
      </w:r>
      <w:proofErr w:type="spellStart"/>
      <w:r>
        <w:rPr>
          <w:rFonts w:cstheme="minorHAnsi"/>
        </w:rPr>
        <w:t>Napan</w:t>
      </w:r>
      <w:proofErr w:type="spellEnd"/>
      <w:r>
        <w:rPr>
          <w:rFonts w:cstheme="minorHAnsi"/>
        </w:rPr>
        <w:t xml:space="preserve"> River on route 117 – often open water, may find waterfowl</w:t>
      </w:r>
      <w:bookmarkStart w:id="0" w:name="_GoBack"/>
      <w:bookmarkEnd w:id="0"/>
    </w:p>
    <w:p w14:paraId="0CE4AC96" w14:textId="77777777" w:rsidR="009B0DEC" w:rsidRDefault="009B0DEC" w:rsidP="009B0DEC"/>
    <w:p w14:paraId="3BBDA818" w14:textId="77777777" w:rsidR="009B0DEC" w:rsidRDefault="009B0DEC" w:rsidP="009B0DEC"/>
    <w:p w14:paraId="0AD9D1F2" w14:textId="77777777" w:rsidR="009B0DEC" w:rsidRDefault="009B0DEC" w:rsidP="009B0DEC"/>
    <w:p w14:paraId="6157E6F0" w14:textId="77777777" w:rsidR="009B0DEC" w:rsidRDefault="009B0DEC" w:rsidP="009B0DEC"/>
    <w:p w14:paraId="0EFA3FE1" w14:textId="77777777" w:rsidR="009B0DEC" w:rsidRPr="009B0DEC" w:rsidRDefault="009B0DEC" w:rsidP="009B0DEC"/>
    <w:p w14:paraId="2D61EF85" w14:textId="77777777" w:rsidR="0057061D" w:rsidRDefault="0057061D" w:rsidP="0057061D">
      <w:pPr>
        <w:rPr>
          <w:lang w:val="en-CA"/>
        </w:rPr>
      </w:pPr>
    </w:p>
    <w:p w14:paraId="212E9C6E" w14:textId="77777777" w:rsidR="0057061D" w:rsidRPr="0057061D" w:rsidRDefault="0057061D" w:rsidP="0057061D">
      <w:pPr>
        <w:rPr>
          <w:lang w:val="en-CA"/>
        </w:rPr>
      </w:pPr>
    </w:p>
    <w:p w14:paraId="1433FD02" w14:textId="77777777" w:rsidR="0057061D" w:rsidRDefault="0057061D" w:rsidP="0057061D">
      <w:pPr>
        <w:rPr>
          <w:lang w:val="en-CA"/>
        </w:rPr>
      </w:pPr>
    </w:p>
    <w:p w14:paraId="297DEF6C" w14:textId="77777777" w:rsidR="0057061D" w:rsidRPr="0057061D" w:rsidRDefault="0057061D" w:rsidP="0057061D">
      <w:pPr>
        <w:rPr>
          <w:lang w:val="en-CA"/>
        </w:rPr>
      </w:pPr>
    </w:p>
    <w:sectPr w:rsidR="0057061D" w:rsidRPr="0057061D" w:rsidSect="00C052A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2E6323"/>
    <w:multiLevelType w:val="hybridMultilevel"/>
    <w:tmpl w:val="1542CB8C"/>
    <w:lvl w:ilvl="0" w:tplc="FF90DE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D871D3"/>
    <w:multiLevelType w:val="hybridMultilevel"/>
    <w:tmpl w:val="4E1E6B2E"/>
    <w:lvl w:ilvl="0" w:tplc="77EE462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61D"/>
    <w:rsid w:val="00347ECE"/>
    <w:rsid w:val="0057061D"/>
    <w:rsid w:val="005C70C6"/>
    <w:rsid w:val="008560F0"/>
    <w:rsid w:val="009B0DEC"/>
    <w:rsid w:val="00A27B2D"/>
    <w:rsid w:val="00A637F0"/>
    <w:rsid w:val="00BA676C"/>
    <w:rsid w:val="00BA79E0"/>
    <w:rsid w:val="00C052A2"/>
    <w:rsid w:val="00CE18A1"/>
    <w:rsid w:val="00E8650F"/>
    <w:rsid w:val="00F11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C5FA1"/>
  <w14:defaultImageDpi w14:val="32767"/>
  <w15:chartTrackingRefBased/>
  <w15:docId w15:val="{153E56BA-5B25-324C-9E4B-005CF2C9F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182277">
      <w:bodyDiv w:val="1"/>
      <w:marLeft w:val="0"/>
      <w:marRight w:val="0"/>
      <w:marTop w:val="0"/>
      <w:marBottom w:val="0"/>
      <w:divBdr>
        <w:top w:val="none" w:sz="0" w:space="0" w:color="auto"/>
        <w:left w:val="none" w:sz="0" w:space="0" w:color="auto"/>
        <w:bottom w:val="none" w:sz="0" w:space="0" w:color="auto"/>
        <w:right w:val="none" w:sz="0" w:space="0" w:color="auto"/>
      </w:divBdr>
    </w:div>
    <w:div w:id="599068193">
      <w:bodyDiv w:val="1"/>
      <w:marLeft w:val="0"/>
      <w:marRight w:val="0"/>
      <w:marTop w:val="0"/>
      <w:marBottom w:val="0"/>
      <w:divBdr>
        <w:top w:val="none" w:sz="0" w:space="0" w:color="auto"/>
        <w:left w:val="none" w:sz="0" w:space="0" w:color="auto"/>
        <w:bottom w:val="none" w:sz="0" w:space="0" w:color="auto"/>
        <w:right w:val="none" w:sz="0" w:space="0" w:color="auto"/>
      </w:divBdr>
    </w:div>
    <w:div w:id="782577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Watters</dc:creator>
  <cp:keywords/>
  <dc:description/>
  <cp:lastModifiedBy>Pamela Watters</cp:lastModifiedBy>
  <cp:revision>9</cp:revision>
  <dcterms:created xsi:type="dcterms:W3CDTF">2021-01-08T13:57:00Z</dcterms:created>
  <dcterms:modified xsi:type="dcterms:W3CDTF">2022-11-23T13:14:00Z</dcterms:modified>
</cp:coreProperties>
</file>